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AB6" w:rsidRPr="000B3D99" w:rsidRDefault="00362AB6" w:rsidP="00362AB6">
      <w:pPr>
        <w:spacing w:line="360" w:lineRule="auto"/>
        <w:rPr>
          <w:rFonts w:eastAsia="黑体"/>
          <w:sz w:val="32"/>
          <w:szCs w:val="32"/>
        </w:rPr>
      </w:pPr>
      <w:r w:rsidRPr="000B3D99">
        <w:rPr>
          <w:rFonts w:eastAsia="黑体"/>
          <w:sz w:val="32"/>
          <w:szCs w:val="32"/>
        </w:rPr>
        <w:t>附件</w:t>
      </w:r>
      <w:r w:rsidRPr="000B3D99">
        <w:rPr>
          <w:rFonts w:eastAsia="黑体"/>
          <w:sz w:val="32"/>
          <w:szCs w:val="32"/>
        </w:rPr>
        <w:t>2</w:t>
      </w:r>
    </w:p>
    <w:p w:rsidR="00362AB6" w:rsidRPr="000B3D99" w:rsidRDefault="00362AB6" w:rsidP="00362AB6">
      <w:pPr>
        <w:spacing w:line="560" w:lineRule="exact"/>
        <w:jc w:val="center"/>
        <w:rPr>
          <w:rFonts w:eastAsia="华文中宋"/>
          <w:b/>
          <w:sz w:val="44"/>
          <w:szCs w:val="44"/>
        </w:rPr>
      </w:pPr>
      <w:r w:rsidRPr="000B3D99">
        <w:rPr>
          <w:rFonts w:eastAsia="华文中宋"/>
          <w:b/>
          <w:sz w:val="44"/>
          <w:szCs w:val="44"/>
        </w:rPr>
        <w:t>普通高校军事课教师授课竞赛初赛</w:t>
      </w:r>
    </w:p>
    <w:p w:rsidR="00362AB6" w:rsidRPr="000B3D99" w:rsidRDefault="00362AB6" w:rsidP="00362AB6">
      <w:pPr>
        <w:spacing w:line="560" w:lineRule="exact"/>
        <w:jc w:val="center"/>
        <w:rPr>
          <w:rFonts w:eastAsia="华文中宋"/>
          <w:b/>
          <w:sz w:val="44"/>
          <w:szCs w:val="44"/>
        </w:rPr>
      </w:pPr>
      <w:r w:rsidRPr="000B3D99">
        <w:rPr>
          <w:rFonts w:eastAsia="华文中宋"/>
          <w:b/>
          <w:sz w:val="44"/>
          <w:szCs w:val="44"/>
        </w:rPr>
        <w:t>视频制作要求</w:t>
      </w:r>
    </w:p>
    <w:p w:rsidR="00362AB6" w:rsidRPr="000B3D99" w:rsidRDefault="00362AB6" w:rsidP="00362AB6">
      <w:pPr>
        <w:spacing w:line="360" w:lineRule="auto"/>
        <w:jc w:val="center"/>
        <w:rPr>
          <w:rFonts w:eastAsia="仿宋_GB2312"/>
          <w:sz w:val="30"/>
          <w:szCs w:val="30"/>
        </w:rPr>
      </w:pPr>
    </w:p>
    <w:p w:rsidR="00362AB6" w:rsidRPr="000B3D99" w:rsidRDefault="00362AB6" w:rsidP="00362AB6">
      <w:pPr>
        <w:spacing w:line="360" w:lineRule="auto"/>
        <w:ind w:firstLineChars="200" w:firstLine="640"/>
        <w:rPr>
          <w:rFonts w:eastAsia="仿宋_GB2312"/>
          <w:sz w:val="32"/>
          <w:szCs w:val="32"/>
        </w:rPr>
      </w:pPr>
      <w:r w:rsidRPr="000B3D99">
        <w:rPr>
          <w:rFonts w:eastAsia="仿宋_GB2312"/>
          <w:sz w:val="32"/>
          <w:szCs w:val="32"/>
        </w:rPr>
        <w:t>一、视频时长为</w:t>
      </w:r>
      <w:r w:rsidRPr="000B3D99">
        <w:rPr>
          <w:rFonts w:eastAsia="仿宋_GB2312"/>
          <w:sz w:val="32"/>
          <w:szCs w:val="32"/>
        </w:rPr>
        <w:t>40</w:t>
      </w:r>
      <w:r w:rsidRPr="000B3D99">
        <w:rPr>
          <w:rFonts w:eastAsia="仿宋_GB2312"/>
          <w:sz w:val="32"/>
          <w:szCs w:val="32"/>
        </w:rPr>
        <w:t>至</w:t>
      </w:r>
      <w:r w:rsidRPr="000B3D99">
        <w:rPr>
          <w:rFonts w:eastAsia="仿宋_GB2312"/>
          <w:sz w:val="32"/>
          <w:szCs w:val="32"/>
        </w:rPr>
        <w:t>50</w:t>
      </w:r>
      <w:r w:rsidRPr="000B3D99">
        <w:rPr>
          <w:rFonts w:eastAsia="仿宋_GB2312"/>
          <w:sz w:val="32"/>
          <w:szCs w:val="32"/>
        </w:rPr>
        <w:t>分钟，超时扣分。</w:t>
      </w:r>
    </w:p>
    <w:p w:rsidR="00362AB6" w:rsidRPr="000B3D99" w:rsidRDefault="00362AB6" w:rsidP="00362AB6">
      <w:pPr>
        <w:spacing w:line="360" w:lineRule="auto"/>
        <w:ind w:firstLineChars="200" w:firstLine="640"/>
        <w:rPr>
          <w:rFonts w:eastAsia="仿宋_GB2312"/>
          <w:sz w:val="32"/>
          <w:szCs w:val="32"/>
        </w:rPr>
      </w:pPr>
      <w:r w:rsidRPr="000B3D99">
        <w:rPr>
          <w:rFonts w:eastAsia="仿宋_GB2312"/>
          <w:sz w:val="32"/>
          <w:szCs w:val="32"/>
        </w:rPr>
        <w:t>二、视频拍摄场地应为教室或演播室。现场应光线充足、环境安静。</w:t>
      </w:r>
    </w:p>
    <w:p w:rsidR="00362AB6" w:rsidRPr="000B3D99" w:rsidRDefault="00362AB6" w:rsidP="00362AB6">
      <w:pPr>
        <w:spacing w:line="360" w:lineRule="auto"/>
        <w:ind w:firstLineChars="200" w:firstLine="640"/>
        <w:rPr>
          <w:rFonts w:eastAsia="仿宋_GB2312"/>
          <w:sz w:val="32"/>
          <w:szCs w:val="32"/>
        </w:rPr>
      </w:pPr>
      <w:r w:rsidRPr="000B3D99">
        <w:rPr>
          <w:rFonts w:eastAsia="仿宋_GB2312"/>
          <w:sz w:val="32"/>
          <w:szCs w:val="32"/>
        </w:rPr>
        <w:t>三、视频可采取多机位拍摄，努力反映课堂教学的全景和全过程，充分展示教师良好的教学风貌。</w:t>
      </w:r>
    </w:p>
    <w:p w:rsidR="00362AB6" w:rsidRPr="000B3D99" w:rsidRDefault="00362AB6" w:rsidP="00362AB6">
      <w:pPr>
        <w:spacing w:line="360" w:lineRule="auto"/>
        <w:ind w:firstLineChars="200" w:firstLine="640"/>
        <w:rPr>
          <w:rFonts w:eastAsia="仿宋_GB2312"/>
          <w:sz w:val="32"/>
          <w:szCs w:val="32"/>
        </w:rPr>
      </w:pPr>
      <w:r w:rsidRPr="000B3D99">
        <w:rPr>
          <w:rFonts w:eastAsia="仿宋_GB2312"/>
          <w:sz w:val="32"/>
          <w:szCs w:val="32"/>
        </w:rPr>
        <w:t>四、视频应图像稳定清晰（包括视频中的多媒体演示及板书均应完整清晰）、构图合理、声音清楚。</w:t>
      </w:r>
    </w:p>
    <w:p w:rsidR="00362AB6" w:rsidRPr="000B3D99" w:rsidRDefault="00362AB6" w:rsidP="00362AB6">
      <w:pPr>
        <w:spacing w:line="360" w:lineRule="auto"/>
        <w:ind w:firstLineChars="200" w:firstLine="640"/>
        <w:rPr>
          <w:rFonts w:eastAsia="仿宋_GB2312"/>
          <w:sz w:val="32"/>
          <w:szCs w:val="32"/>
        </w:rPr>
      </w:pPr>
      <w:r w:rsidRPr="000B3D99">
        <w:rPr>
          <w:rFonts w:eastAsia="仿宋_GB2312"/>
          <w:sz w:val="32"/>
          <w:szCs w:val="32"/>
        </w:rPr>
        <w:t>五、视频应制作片头、片尾。片头为教学内容名称，片尾为主讲教师所在学校的名称、姓名、专业技术职务和视频制作时间。</w:t>
      </w:r>
    </w:p>
    <w:p w:rsidR="00362AB6" w:rsidRPr="000B3D99" w:rsidRDefault="00362AB6" w:rsidP="00362AB6">
      <w:pPr>
        <w:spacing w:line="360" w:lineRule="auto"/>
        <w:ind w:firstLineChars="200" w:firstLine="640"/>
        <w:rPr>
          <w:rFonts w:eastAsia="仿宋_GB2312"/>
          <w:sz w:val="32"/>
          <w:szCs w:val="32"/>
        </w:rPr>
      </w:pPr>
      <w:r w:rsidRPr="000B3D99">
        <w:rPr>
          <w:rFonts w:eastAsia="仿宋_GB2312"/>
          <w:sz w:val="32"/>
          <w:szCs w:val="32"/>
        </w:rPr>
        <w:t>六、视频应刻录在光盘上，压缩格式统一为</w:t>
      </w:r>
      <w:r w:rsidRPr="000B3D99">
        <w:rPr>
          <w:rFonts w:eastAsia="仿宋_GB2312"/>
          <w:sz w:val="32"/>
          <w:szCs w:val="32"/>
        </w:rPr>
        <w:t>MP4</w:t>
      </w:r>
      <w:r w:rsidRPr="000B3D99">
        <w:rPr>
          <w:rFonts w:eastAsia="仿宋_GB2312"/>
          <w:sz w:val="32"/>
          <w:szCs w:val="32"/>
        </w:rPr>
        <w:t>或</w:t>
      </w:r>
      <w:r w:rsidRPr="000B3D99">
        <w:rPr>
          <w:rFonts w:eastAsia="仿宋_GB2312"/>
          <w:sz w:val="32"/>
          <w:szCs w:val="32"/>
        </w:rPr>
        <w:t>AVI</w:t>
      </w:r>
      <w:r w:rsidRPr="000B3D99">
        <w:rPr>
          <w:rFonts w:eastAsia="仿宋_GB2312"/>
          <w:sz w:val="32"/>
          <w:szCs w:val="32"/>
        </w:rPr>
        <w:t>，文件名统一为：高校名称</w:t>
      </w:r>
      <w:r w:rsidRPr="000B3D99">
        <w:rPr>
          <w:rFonts w:eastAsia="仿宋_GB2312"/>
          <w:sz w:val="32"/>
          <w:szCs w:val="32"/>
        </w:rPr>
        <w:t>+</w:t>
      </w:r>
      <w:r w:rsidRPr="000B3D99">
        <w:rPr>
          <w:rFonts w:eastAsia="仿宋_GB2312"/>
          <w:sz w:val="32"/>
          <w:szCs w:val="32"/>
        </w:rPr>
        <w:t>参赛者姓名</w:t>
      </w:r>
      <w:r w:rsidRPr="000B3D99">
        <w:rPr>
          <w:rFonts w:eastAsia="仿宋_GB2312"/>
          <w:sz w:val="32"/>
          <w:szCs w:val="32"/>
        </w:rPr>
        <w:t>+</w:t>
      </w:r>
      <w:r w:rsidRPr="000B3D99">
        <w:rPr>
          <w:rFonts w:eastAsia="仿宋_GB2312"/>
          <w:sz w:val="32"/>
          <w:szCs w:val="32"/>
        </w:rPr>
        <w:t>授课主题。光盘应质地优良，盘面平整，无划痕，易于播放。</w:t>
      </w:r>
    </w:p>
    <w:p w:rsidR="00362AB6" w:rsidRPr="000B3D99" w:rsidRDefault="00362AB6" w:rsidP="00362AB6">
      <w:pPr>
        <w:rPr>
          <w:rFonts w:eastAsia="仿宋_GB2312"/>
          <w:sz w:val="28"/>
          <w:szCs w:val="28"/>
        </w:rPr>
      </w:pPr>
    </w:p>
    <w:p w:rsidR="00362AB6" w:rsidRPr="000B3D99" w:rsidRDefault="00362AB6" w:rsidP="00362AB6"/>
    <w:p w:rsidR="00362AB6" w:rsidRPr="000B3D99" w:rsidRDefault="00362AB6" w:rsidP="00362AB6"/>
    <w:p w:rsidR="00362AB6" w:rsidRPr="0063299B" w:rsidRDefault="00362AB6" w:rsidP="00362AB6">
      <w:pPr>
        <w:spacing w:line="560" w:lineRule="exact"/>
        <w:rPr>
          <w:rFonts w:eastAsia="仿宋_GB2312"/>
          <w:sz w:val="32"/>
          <w:szCs w:val="32"/>
        </w:rPr>
      </w:pPr>
      <w:r w:rsidRPr="000B3D99">
        <w:rPr>
          <w:rFonts w:eastAsia="仿宋_GB2312"/>
          <w:sz w:val="32"/>
          <w:szCs w:val="32"/>
        </w:rPr>
        <w:t xml:space="preserve"> </w:t>
      </w:r>
    </w:p>
    <w:p w:rsidR="007A68B5" w:rsidRPr="00362AB6" w:rsidRDefault="007A68B5">
      <w:bookmarkStart w:id="0" w:name="_GoBack"/>
      <w:bookmarkEnd w:id="0"/>
    </w:p>
    <w:sectPr w:rsidR="007A68B5" w:rsidRPr="00362AB6" w:rsidSect="00935420">
      <w:footerReference w:type="even" r:id="rId5"/>
      <w:footerReference w:type="default" r:id="rId6"/>
      <w:pgSz w:w="11906" w:h="16838" w:code="9"/>
      <w:pgMar w:top="2098" w:right="1531" w:bottom="1701" w:left="1531" w:header="851" w:footer="1134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21A" w:rsidRDefault="00362AB6" w:rsidP="00991A93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8021A" w:rsidRDefault="00362AB6" w:rsidP="00F8021A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21A" w:rsidRPr="00F8021A" w:rsidRDefault="00362AB6" w:rsidP="00F8021A">
    <w:pPr>
      <w:pStyle w:val="a3"/>
      <w:framePr w:wrap="around" w:vAnchor="text" w:hAnchor="margin" w:xAlign="outside" w:y="1"/>
      <w:ind w:leftChars="200" w:left="420" w:rightChars="200" w:right="420"/>
      <w:rPr>
        <w:rStyle w:val="a4"/>
        <w:rFonts w:ascii="宋体" w:hAnsi="宋体" w:hint="eastAsia"/>
        <w:sz w:val="28"/>
        <w:szCs w:val="28"/>
      </w:rPr>
    </w:pPr>
    <w:r>
      <w:rPr>
        <w:rStyle w:val="a4"/>
        <w:rFonts w:ascii="宋体" w:hAnsi="宋体" w:hint="eastAsia"/>
        <w:sz w:val="28"/>
        <w:szCs w:val="28"/>
      </w:rPr>
      <w:t>—</w:t>
    </w:r>
    <w:r w:rsidRPr="00F8021A">
      <w:rPr>
        <w:rStyle w:val="a4"/>
        <w:rFonts w:ascii="宋体" w:hAnsi="宋体"/>
        <w:sz w:val="28"/>
        <w:szCs w:val="28"/>
      </w:rPr>
      <w:fldChar w:fldCharType="begin"/>
    </w:r>
    <w:r w:rsidRPr="00F8021A">
      <w:rPr>
        <w:rStyle w:val="a4"/>
        <w:rFonts w:ascii="宋体" w:hAnsi="宋体"/>
        <w:sz w:val="28"/>
        <w:szCs w:val="28"/>
      </w:rPr>
      <w:instrText xml:space="preserve">PAGE  </w:instrText>
    </w:r>
    <w:r w:rsidRPr="00F8021A">
      <w:rPr>
        <w:rStyle w:val="a4"/>
        <w:rFonts w:ascii="宋体" w:hAnsi="宋体"/>
        <w:sz w:val="28"/>
        <w:szCs w:val="28"/>
      </w:rPr>
      <w:fldChar w:fldCharType="separate"/>
    </w:r>
    <w:r>
      <w:rPr>
        <w:rStyle w:val="a4"/>
        <w:rFonts w:ascii="宋体" w:hAnsi="宋体"/>
        <w:noProof/>
        <w:sz w:val="28"/>
        <w:szCs w:val="28"/>
      </w:rPr>
      <w:t>1</w:t>
    </w:r>
    <w:r w:rsidRPr="00F8021A">
      <w:rPr>
        <w:rStyle w:val="a4"/>
        <w:rFonts w:ascii="宋体" w:hAnsi="宋体"/>
        <w:sz w:val="28"/>
        <w:szCs w:val="28"/>
      </w:rPr>
      <w:fldChar w:fldCharType="end"/>
    </w:r>
    <w:r>
      <w:rPr>
        <w:rStyle w:val="a4"/>
        <w:rFonts w:ascii="宋体" w:hAnsi="宋体" w:hint="eastAsia"/>
        <w:sz w:val="28"/>
        <w:szCs w:val="28"/>
      </w:rPr>
      <w:t>—</w:t>
    </w:r>
  </w:p>
  <w:p w:rsidR="00F8021A" w:rsidRDefault="00362AB6" w:rsidP="00F8021A">
    <w:pPr>
      <w:pStyle w:val="a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B6"/>
    <w:rsid w:val="00362AB6"/>
    <w:rsid w:val="007A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A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362A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362AB6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362A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A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362A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362AB6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362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259</Characters>
  <Application>Microsoft Office Word</Application>
  <DocSecurity>0</DocSecurity>
  <Lines>2</Lines>
  <Paragraphs>1</Paragraphs>
  <ScaleCrop>false</ScaleCrop>
  <Company>JSJYT</Company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JSJYT User</dc:creator>
  <cp:lastModifiedBy>JSJYT User</cp:lastModifiedBy>
  <cp:revision>1</cp:revision>
  <dcterms:created xsi:type="dcterms:W3CDTF">2018-09-27T01:43:00Z</dcterms:created>
  <dcterms:modified xsi:type="dcterms:W3CDTF">2018-09-27T01:44:00Z</dcterms:modified>
</cp:coreProperties>
</file>