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D0" w:rsidRPr="002E3BF2" w:rsidRDefault="00C373D0" w:rsidP="00C373D0">
      <w:pPr>
        <w:spacing w:afterLines="50" w:after="156" w:line="560" w:lineRule="exact"/>
        <w:jc w:val="center"/>
        <w:rPr>
          <w:rFonts w:ascii="仿宋_GB2312" w:eastAsia="仿宋_GB2312"/>
          <w:sz w:val="32"/>
          <w:szCs w:val="32"/>
        </w:rPr>
      </w:pPr>
      <w:r w:rsidRPr="009C7B88">
        <w:rPr>
          <w:rFonts w:ascii="宋体" w:hAnsi="宋体" w:cs="Arial" w:hint="eastAsia"/>
          <w:b/>
          <w:bCs/>
          <w:kern w:val="0"/>
          <w:sz w:val="44"/>
          <w:szCs w:val="44"/>
        </w:rPr>
        <w:t>泰州学院教师教学</w:t>
      </w:r>
      <w:r>
        <w:rPr>
          <w:rFonts w:ascii="宋体" w:hAnsi="宋体" w:cs="Arial" w:hint="eastAsia"/>
          <w:b/>
          <w:bCs/>
          <w:kern w:val="0"/>
          <w:sz w:val="44"/>
          <w:szCs w:val="44"/>
        </w:rPr>
        <w:t>课件比赛评分标准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C373D0" w:rsidRPr="00852AE9" w:rsidTr="00EA017F">
        <w:trPr>
          <w:trHeight w:val="680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黑体"/>
                <w:sz w:val="28"/>
                <w:szCs w:val="28"/>
              </w:rPr>
            </w:pPr>
            <w:r w:rsidRPr="00852AE9">
              <w:rPr>
                <w:rFonts w:eastAsia="黑体" w:hint="eastAsia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黑体"/>
                <w:sz w:val="28"/>
                <w:szCs w:val="28"/>
              </w:rPr>
            </w:pPr>
            <w:r w:rsidRPr="00852AE9">
              <w:rPr>
                <w:rFonts w:eastAsia="黑体" w:hint="eastAsia"/>
                <w:sz w:val="28"/>
                <w:szCs w:val="28"/>
              </w:rPr>
              <w:t>分值</w:t>
            </w:r>
          </w:p>
        </w:tc>
        <w:tc>
          <w:tcPr>
            <w:tcW w:w="6521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黑体"/>
                <w:sz w:val="28"/>
                <w:szCs w:val="28"/>
              </w:rPr>
            </w:pPr>
            <w:r w:rsidRPr="00852AE9">
              <w:rPr>
                <w:rFonts w:eastAsia="黑体" w:hint="eastAsia"/>
                <w:sz w:val="28"/>
                <w:szCs w:val="28"/>
              </w:rPr>
              <w:t>评</w:t>
            </w:r>
            <w:r>
              <w:rPr>
                <w:rFonts w:eastAsia="黑体" w:hint="eastAsia"/>
                <w:sz w:val="28"/>
                <w:szCs w:val="28"/>
              </w:rPr>
              <w:t>分</w:t>
            </w:r>
            <w:r w:rsidRPr="00852AE9">
              <w:rPr>
                <w:rFonts w:eastAsia="黑体" w:hint="eastAsia"/>
                <w:sz w:val="28"/>
                <w:szCs w:val="28"/>
              </w:rPr>
              <w:t>要素</w:t>
            </w:r>
          </w:p>
        </w:tc>
      </w:tr>
      <w:tr w:rsidR="00C373D0" w:rsidRPr="00852AE9" w:rsidTr="00EA017F">
        <w:trPr>
          <w:trHeight w:val="680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2AE9">
              <w:rPr>
                <w:rFonts w:ascii="仿宋_GB2312" w:eastAsia="仿宋_GB2312" w:hint="eastAsia"/>
                <w:sz w:val="28"/>
                <w:szCs w:val="28"/>
              </w:rPr>
              <w:t>教学</w:t>
            </w:r>
            <w:r>
              <w:rPr>
                <w:rFonts w:ascii="仿宋_GB2312" w:eastAsia="仿宋_GB2312" w:hint="eastAsia"/>
                <w:sz w:val="28"/>
                <w:szCs w:val="28"/>
              </w:rPr>
              <w:t>内容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6521" w:type="dxa"/>
            <w:vAlign w:val="center"/>
          </w:tcPr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1.</w:t>
            </w:r>
            <w:r w:rsidRPr="00FA197C">
              <w:rPr>
                <w:rFonts w:ascii="仿宋_GB2312" w:eastAsia="仿宋_GB2312" w:hint="eastAsia"/>
                <w:sz w:val="28"/>
                <w:szCs w:val="28"/>
              </w:rPr>
              <w:t>参赛课件所针对的教学内容选择恰当、必要，能充分体现多媒体的教学优势</w:t>
            </w:r>
            <w:r w:rsidRPr="007C41C6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2.</w:t>
            </w:r>
            <w:r w:rsidRPr="00FA197C">
              <w:rPr>
                <w:rFonts w:ascii="仿宋_GB2312" w:eastAsia="仿宋_GB2312" w:hint="eastAsia"/>
                <w:sz w:val="28"/>
                <w:szCs w:val="28"/>
              </w:rPr>
              <w:t>课件内容与教学内容匹配，辅助教学效果好，适于相应认知水平的学生；表述准确，无科学性、文字性错误</w:t>
            </w:r>
            <w:r w:rsidRPr="007C41C6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3.</w:t>
            </w:r>
            <w:r w:rsidRPr="00FA197C">
              <w:rPr>
                <w:rFonts w:ascii="仿宋_GB2312" w:eastAsia="仿宋_GB2312" w:hint="eastAsia"/>
                <w:sz w:val="28"/>
                <w:szCs w:val="28"/>
              </w:rPr>
              <w:t>课件的制作能够依据相应教材内容，能够扩充丰富的案例及相关</w:t>
            </w:r>
            <w:hyperlink r:id="rId8" w:tgtFrame="_blank" w:history="1">
              <w:r w:rsidRPr="007C41C6">
                <w:rPr>
                  <w:rFonts w:ascii="仿宋_GB2312" w:eastAsia="仿宋_GB2312" w:hint="eastAsia"/>
                  <w:sz w:val="28"/>
                  <w:szCs w:val="28"/>
                </w:rPr>
                <w:t>资料</w:t>
              </w:r>
            </w:hyperlink>
            <w:r w:rsidRPr="007C41C6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C373D0" w:rsidRPr="00852AE9" w:rsidTr="00EA017F">
        <w:trPr>
          <w:trHeight w:val="680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2AE9">
              <w:rPr>
                <w:rFonts w:ascii="仿宋_GB2312" w:eastAsia="仿宋_GB2312" w:hint="eastAsia"/>
                <w:sz w:val="28"/>
                <w:szCs w:val="28"/>
              </w:rPr>
              <w:t>教学</w:t>
            </w:r>
            <w:r>
              <w:rPr>
                <w:rFonts w:ascii="仿宋_GB2312" w:eastAsia="仿宋_GB2312" w:hint="eastAsia"/>
                <w:sz w:val="28"/>
                <w:szCs w:val="28"/>
              </w:rPr>
              <w:t>设计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6521" w:type="dxa"/>
            <w:vAlign w:val="center"/>
          </w:tcPr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1.教学目标清晰、定位准确，符合课程要求及课改理念；重点突出，难点突破，启发性引导性强；有利于激发学生学习热情；</w:t>
            </w:r>
          </w:p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2.课件制作思路清晰，分析透彻、合理，体现出良好的整体教学设计思想，课件应注重实践环境的模拟，注重能力培养；</w:t>
            </w:r>
          </w:p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3.课件中采用的教学策略得当，注重教学互动，能起到启发学生思考、激发学生主动学习的效果。</w:t>
            </w:r>
          </w:p>
        </w:tc>
      </w:tr>
      <w:tr w:rsidR="00C373D0" w:rsidRPr="00852AE9" w:rsidTr="00EA017F">
        <w:trPr>
          <w:trHeight w:val="680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技术性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6521" w:type="dxa"/>
            <w:vAlign w:val="center"/>
          </w:tcPr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1.</w:t>
            </w:r>
            <w:r w:rsidRPr="00FA197C">
              <w:rPr>
                <w:rFonts w:ascii="仿宋_GB2312" w:eastAsia="仿宋_GB2312" w:hint="eastAsia"/>
                <w:sz w:val="28"/>
                <w:szCs w:val="28"/>
              </w:rPr>
              <w:t>课件界面人性化，启动时间、链接转换时间短；媒体播放正确、稳定；容错性好；稳定性、安全性良好</w:t>
            </w:r>
            <w:r w:rsidRPr="007C41C6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2.</w:t>
            </w:r>
            <w:r w:rsidRPr="00FA197C">
              <w:rPr>
                <w:rFonts w:ascii="仿宋_GB2312" w:eastAsia="仿宋_GB2312" w:hint="eastAsia"/>
                <w:sz w:val="28"/>
                <w:szCs w:val="28"/>
              </w:rPr>
              <w:t>对多媒体（如视频、声音）设计了相应的控制技术；课件操作方便、灵活，交互性强</w:t>
            </w:r>
            <w:r w:rsidRPr="007C41C6"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 w:rsidRPr="00FA197C">
              <w:rPr>
                <w:rFonts w:ascii="仿宋_GB2312" w:eastAsia="仿宋_GB2312" w:hint="eastAsia"/>
                <w:sz w:val="28"/>
                <w:szCs w:val="28"/>
              </w:rPr>
              <w:t>课件运行正常可靠，无意外中断，无导航、无链接错误，人机界面简捷</w:t>
            </w:r>
            <w:r w:rsidRPr="007C41C6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C373D0" w:rsidRPr="00FA197C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3.</w:t>
            </w:r>
            <w:r w:rsidRPr="00FA197C">
              <w:rPr>
                <w:rFonts w:ascii="仿宋_GB2312" w:eastAsia="仿宋_GB2312" w:hint="eastAsia"/>
                <w:sz w:val="28"/>
                <w:szCs w:val="28"/>
              </w:rPr>
              <w:t>课件设计有较高的技术水准，动画、视频、音频等多媒体技术运用恰当</w:t>
            </w:r>
            <w:r w:rsidRPr="007C41C6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C373D0" w:rsidRPr="00852AE9" w:rsidTr="00EA017F">
        <w:trPr>
          <w:trHeight w:val="680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艺术性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6521" w:type="dxa"/>
            <w:vAlign w:val="center"/>
          </w:tcPr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1.课件界面布局合理、新颖、活泼、有创意，整体风格统一，导航清晰简捷；色彩搭配协调、效果好，符合视觉心理；</w:t>
            </w:r>
          </w:p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2.文字、图片、音频、视频、动画等媒体播放协调、适宜。</w:t>
            </w:r>
          </w:p>
        </w:tc>
      </w:tr>
      <w:tr w:rsidR="00C373D0" w:rsidRPr="00852AE9" w:rsidTr="00EA017F">
        <w:trPr>
          <w:trHeight w:val="680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其他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6521" w:type="dxa"/>
            <w:vAlign w:val="center"/>
          </w:tcPr>
          <w:p w:rsidR="00C373D0" w:rsidRPr="007C41C6" w:rsidRDefault="00C373D0" w:rsidP="00EA017F">
            <w:pPr>
              <w:adjustRightInd w:val="0"/>
              <w:snapToGrid w:val="0"/>
              <w:ind w:rightChars="-50" w:right="-105" w:firstLineChars="37" w:firstLine="104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C41C6">
              <w:rPr>
                <w:rFonts w:ascii="仿宋_GB2312" w:eastAsia="仿宋_GB2312" w:hint="eastAsia"/>
                <w:sz w:val="28"/>
                <w:szCs w:val="28"/>
              </w:rPr>
              <w:t>整体设计新颖且有创意，具有较大推广价值。</w:t>
            </w:r>
          </w:p>
        </w:tc>
      </w:tr>
      <w:tr w:rsidR="00C373D0" w:rsidRPr="00852AE9" w:rsidTr="00EA017F">
        <w:trPr>
          <w:trHeight w:val="680"/>
        </w:trPr>
        <w:tc>
          <w:tcPr>
            <w:tcW w:w="1413" w:type="dxa"/>
            <w:vAlign w:val="center"/>
          </w:tcPr>
          <w:p w:rsidR="00C373D0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总分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100</w:t>
            </w:r>
          </w:p>
        </w:tc>
        <w:tc>
          <w:tcPr>
            <w:tcW w:w="6521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E74F94" w:rsidRPr="00587187" w:rsidRDefault="00E74F94" w:rsidP="005A5943">
      <w:pPr>
        <w:widowControl/>
        <w:spacing w:line="360" w:lineRule="auto"/>
        <w:ind w:firstLineChars="200" w:firstLine="480"/>
        <w:jc w:val="left"/>
        <w:rPr>
          <w:sz w:val="24"/>
          <w:shd w:val="pct15" w:color="auto" w:fill="FFFFFF"/>
        </w:rPr>
      </w:pPr>
      <w:bookmarkStart w:id="0" w:name="_GoBack"/>
      <w:bookmarkEnd w:id="0"/>
    </w:p>
    <w:sectPr w:rsidR="00E74F94" w:rsidRPr="00587187" w:rsidSect="005A5943">
      <w:footerReference w:type="even" r:id="rId9"/>
      <w:footerReference w:type="default" r:id="rId10"/>
      <w:pgSz w:w="11906" w:h="16838"/>
      <w:pgMar w:top="1440" w:right="1469" w:bottom="2007" w:left="1797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C5D" w:rsidRDefault="00E54C5D" w:rsidP="00321007">
      <w:r>
        <w:separator/>
      </w:r>
    </w:p>
  </w:endnote>
  <w:endnote w:type="continuationSeparator" w:id="0">
    <w:p w:rsidR="00E54C5D" w:rsidRDefault="00E54C5D" w:rsidP="0032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94" w:rsidRDefault="00E74F94" w:rsidP="00CF6F98">
    <w:pPr>
      <w:pStyle w:val="a8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4F94" w:rsidRDefault="00E74F94" w:rsidP="00CF6F98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94" w:rsidRDefault="00E74F94" w:rsidP="00CF6F98">
    <w:pPr>
      <w:pStyle w:val="a8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A5943">
      <w:rPr>
        <w:rStyle w:val="a9"/>
        <w:noProof/>
      </w:rPr>
      <w:t>6</w:t>
    </w:r>
    <w:r>
      <w:rPr>
        <w:rStyle w:val="a9"/>
      </w:rPr>
      <w:fldChar w:fldCharType="end"/>
    </w:r>
  </w:p>
  <w:p w:rsidR="00E74F94" w:rsidRDefault="00E74F94" w:rsidP="00CF6F98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C5D" w:rsidRDefault="00E54C5D" w:rsidP="00321007">
      <w:r>
        <w:separator/>
      </w:r>
    </w:p>
  </w:footnote>
  <w:footnote w:type="continuationSeparator" w:id="0">
    <w:p w:rsidR="00E54C5D" w:rsidRDefault="00E54C5D" w:rsidP="00321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A25CB"/>
    <w:multiLevelType w:val="hybridMultilevel"/>
    <w:tmpl w:val="F54AAFD6"/>
    <w:lvl w:ilvl="0" w:tplc="CC6612E4">
      <w:start w:val="1"/>
      <w:numFmt w:val="decimalEnclosedParen"/>
      <w:lvlText w:val="%1"/>
      <w:lvlJc w:val="left"/>
      <w:pPr>
        <w:ind w:left="7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3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9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5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0D40"/>
    <w:rsid w:val="00006ADB"/>
    <w:rsid w:val="000267EA"/>
    <w:rsid w:val="000272DA"/>
    <w:rsid w:val="00035E5C"/>
    <w:rsid w:val="00045A9F"/>
    <w:rsid w:val="000466F4"/>
    <w:rsid w:val="00050D40"/>
    <w:rsid w:val="00054BFC"/>
    <w:rsid w:val="00065DD3"/>
    <w:rsid w:val="00074C52"/>
    <w:rsid w:val="000834B1"/>
    <w:rsid w:val="00083E8A"/>
    <w:rsid w:val="000945DB"/>
    <w:rsid w:val="000A1763"/>
    <w:rsid w:val="000B2893"/>
    <w:rsid w:val="000B39ED"/>
    <w:rsid w:val="000C5AB7"/>
    <w:rsid w:val="000F6BB5"/>
    <w:rsid w:val="000F73ED"/>
    <w:rsid w:val="001162B8"/>
    <w:rsid w:val="00122C1A"/>
    <w:rsid w:val="001635C2"/>
    <w:rsid w:val="00177684"/>
    <w:rsid w:val="00197DC5"/>
    <w:rsid w:val="001A49A3"/>
    <w:rsid w:val="001B2279"/>
    <w:rsid w:val="001B5144"/>
    <w:rsid w:val="001D078B"/>
    <w:rsid w:val="001E0FC6"/>
    <w:rsid w:val="00207976"/>
    <w:rsid w:val="00212496"/>
    <w:rsid w:val="00216E3F"/>
    <w:rsid w:val="0023203E"/>
    <w:rsid w:val="0023221C"/>
    <w:rsid w:val="002376FF"/>
    <w:rsid w:val="002409E9"/>
    <w:rsid w:val="00254150"/>
    <w:rsid w:val="002600CA"/>
    <w:rsid w:val="00264010"/>
    <w:rsid w:val="00282CB1"/>
    <w:rsid w:val="00285547"/>
    <w:rsid w:val="002961F3"/>
    <w:rsid w:val="002964E9"/>
    <w:rsid w:val="002965F5"/>
    <w:rsid w:val="002A6AA7"/>
    <w:rsid w:val="002A6E6F"/>
    <w:rsid w:val="002B0A6E"/>
    <w:rsid w:val="002C3FD2"/>
    <w:rsid w:val="002E4128"/>
    <w:rsid w:val="00321007"/>
    <w:rsid w:val="0032306B"/>
    <w:rsid w:val="0033153C"/>
    <w:rsid w:val="003338F6"/>
    <w:rsid w:val="00362AD8"/>
    <w:rsid w:val="0039163D"/>
    <w:rsid w:val="003B3C54"/>
    <w:rsid w:val="003D4507"/>
    <w:rsid w:val="003E11DD"/>
    <w:rsid w:val="003E2B75"/>
    <w:rsid w:val="003F097C"/>
    <w:rsid w:val="003F5A2D"/>
    <w:rsid w:val="003F7AE8"/>
    <w:rsid w:val="0040379E"/>
    <w:rsid w:val="004164C0"/>
    <w:rsid w:val="00422CDE"/>
    <w:rsid w:val="004263A7"/>
    <w:rsid w:val="004277D2"/>
    <w:rsid w:val="00442F6E"/>
    <w:rsid w:val="0045112F"/>
    <w:rsid w:val="0046413B"/>
    <w:rsid w:val="0048610C"/>
    <w:rsid w:val="00492ABA"/>
    <w:rsid w:val="00493359"/>
    <w:rsid w:val="004C4028"/>
    <w:rsid w:val="004C4D09"/>
    <w:rsid w:val="004E041C"/>
    <w:rsid w:val="004F031B"/>
    <w:rsid w:val="004F2B1F"/>
    <w:rsid w:val="00503F3F"/>
    <w:rsid w:val="00507745"/>
    <w:rsid w:val="00511194"/>
    <w:rsid w:val="00535129"/>
    <w:rsid w:val="00546EEE"/>
    <w:rsid w:val="00587187"/>
    <w:rsid w:val="00595E95"/>
    <w:rsid w:val="005A24FD"/>
    <w:rsid w:val="005A25E8"/>
    <w:rsid w:val="005A5943"/>
    <w:rsid w:val="005A6C4F"/>
    <w:rsid w:val="005D6C12"/>
    <w:rsid w:val="005F5F6A"/>
    <w:rsid w:val="00604753"/>
    <w:rsid w:val="0061246C"/>
    <w:rsid w:val="0063413D"/>
    <w:rsid w:val="00644DAC"/>
    <w:rsid w:val="0065274E"/>
    <w:rsid w:val="0065653D"/>
    <w:rsid w:val="00665ACC"/>
    <w:rsid w:val="006731EC"/>
    <w:rsid w:val="00680F7C"/>
    <w:rsid w:val="006869CD"/>
    <w:rsid w:val="006B1CA8"/>
    <w:rsid w:val="006D2137"/>
    <w:rsid w:val="006E0A0C"/>
    <w:rsid w:val="006E59C6"/>
    <w:rsid w:val="0072519D"/>
    <w:rsid w:val="00734622"/>
    <w:rsid w:val="00736AAC"/>
    <w:rsid w:val="007644C6"/>
    <w:rsid w:val="00791A35"/>
    <w:rsid w:val="00791AB7"/>
    <w:rsid w:val="007A526D"/>
    <w:rsid w:val="007A7B8A"/>
    <w:rsid w:val="007C2B41"/>
    <w:rsid w:val="007D0DB6"/>
    <w:rsid w:val="007E6CD3"/>
    <w:rsid w:val="00841F2F"/>
    <w:rsid w:val="008806A3"/>
    <w:rsid w:val="00881030"/>
    <w:rsid w:val="00883D71"/>
    <w:rsid w:val="008849F1"/>
    <w:rsid w:val="00895019"/>
    <w:rsid w:val="00895770"/>
    <w:rsid w:val="008A551C"/>
    <w:rsid w:val="008B0CAB"/>
    <w:rsid w:val="008B448B"/>
    <w:rsid w:val="008C1DD8"/>
    <w:rsid w:val="008C78E1"/>
    <w:rsid w:val="008D167C"/>
    <w:rsid w:val="008F41E4"/>
    <w:rsid w:val="00901BAC"/>
    <w:rsid w:val="00935206"/>
    <w:rsid w:val="00936650"/>
    <w:rsid w:val="00962F6C"/>
    <w:rsid w:val="00963D27"/>
    <w:rsid w:val="00966C75"/>
    <w:rsid w:val="00976C5C"/>
    <w:rsid w:val="009804BF"/>
    <w:rsid w:val="009A3CEA"/>
    <w:rsid w:val="009B554F"/>
    <w:rsid w:val="009D4F75"/>
    <w:rsid w:val="009F4475"/>
    <w:rsid w:val="00A00AF3"/>
    <w:rsid w:val="00A02FE6"/>
    <w:rsid w:val="00A132D2"/>
    <w:rsid w:val="00A27989"/>
    <w:rsid w:val="00A37522"/>
    <w:rsid w:val="00A37DC4"/>
    <w:rsid w:val="00A4672C"/>
    <w:rsid w:val="00A6120A"/>
    <w:rsid w:val="00A76C77"/>
    <w:rsid w:val="00A937FC"/>
    <w:rsid w:val="00A975E4"/>
    <w:rsid w:val="00A97C4A"/>
    <w:rsid w:val="00AA4802"/>
    <w:rsid w:val="00AA509D"/>
    <w:rsid w:val="00AA5FB7"/>
    <w:rsid w:val="00AB10D4"/>
    <w:rsid w:val="00AB1DE5"/>
    <w:rsid w:val="00AB452F"/>
    <w:rsid w:val="00AB6022"/>
    <w:rsid w:val="00AD4A4F"/>
    <w:rsid w:val="00AF2F74"/>
    <w:rsid w:val="00B00A13"/>
    <w:rsid w:val="00B31C38"/>
    <w:rsid w:val="00B5021E"/>
    <w:rsid w:val="00B7532A"/>
    <w:rsid w:val="00B8356A"/>
    <w:rsid w:val="00B84069"/>
    <w:rsid w:val="00BB1534"/>
    <w:rsid w:val="00BD15C6"/>
    <w:rsid w:val="00BD4DFE"/>
    <w:rsid w:val="00BF0DE0"/>
    <w:rsid w:val="00BF6879"/>
    <w:rsid w:val="00C144EF"/>
    <w:rsid w:val="00C373D0"/>
    <w:rsid w:val="00C40ACE"/>
    <w:rsid w:val="00C4620F"/>
    <w:rsid w:val="00C503B6"/>
    <w:rsid w:val="00C65053"/>
    <w:rsid w:val="00C66523"/>
    <w:rsid w:val="00C740E1"/>
    <w:rsid w:val="00CB76A2"/>
    <w:rsid w:val="00CC0549"/>
    <w:rsid w:val="00CC0797"/>
    <w:rsid w:val="00CC6167"/>
    <w:rsid w:val="00CC7AD4"/>
    <w:rsid w:val="00CD479E"/>
    <w:rsid w:val="00CE0794"/>
    <w:rsid w:val="00CE7325"/>
    <w:rsid w:val="00CF6F98"/>
    <w:rsid w:val="00CF7077"/>
    <w:rsid w:val="00D11BF0"/>
    <w:rsid w:val="00D379FD"/>
    <w:rsid w:val="00D43A8B"/>
    <w:rsid w:val="00D4576F"/>
    <w:rsid w:val="00D53E28"/>
    <w:rsid w:val="00D57D3E"/>
    <w:rsid w:val="00D72268"/>
    <w:rsid w:val="00D77D25"/>
    <w:rsid w:val="00D95876"/>
    <w:rsid w:val="00DB7D7B"/>
    <w:rsid w:val="00DC0B2B"/>
    <w:rsid w:val="00DC128F"/>
    <w:rsid w:val="00DE0172"/>
    <w:rsid w:val="00DE27D4"/>
    <w:rsid w:val="00E02069"/>
    <w:rsid w:val="00E11DDD"/>
    <w:rsid w:val="00E1622E"/>
    <w:rsid w:val="00E2785E"/>
    <w:rsid w:val="00E46091"/>
    <w:rsid w:val="00E54C5D"/>
    <w:rsid w:val="00E6372C"/>
    <w:rsid w:val="00E74F94"/>
    <w:rsid w:val="00E93C4C"/>
    <w:rsid w:val="00EA06E8"/>
    <w:rsid w:val="00EC1B62"/>
    <w:rsid w:val="00EC4BE7"/>
    <w:rsid w:val="00EC59D3"/>
    <w:rsid w:val="00EF4D93"/>
    <w:rsid w:val="00EF65C5"/>
    <w:rsid w:val="00F05B44"/>
    <w:rsid w:val="00F374D1"/>
    <w:rsid w:val="00F40246"/>
    <w:rsid w:val="00F53777"/>
    <w:rsid w:val="00F67CE4"/>
    <w:rsid w:val="00FB16E6"/>
    <w:rsid w:val="00FC54C6"/>
    <w:rsid w:val="00F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50D40"/>
    <w:rPr>
      <w:rFonts w:cs="Times New Roman"/>
      <w:b/>
    </w:rPr>
  </w:style>
  <w:style w:type="paragraph" w:styleId="a4">
    <w:name w:val="Balloon Text"/>
    <w:basedOn w:val="a"/>
    <w:link w:val="Char"/>
    <w:uiPriority w:val="99"/>
    <w:semiHidden/>
    <w:rsid w:val="00050D40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locked/>
    <w:rsid w:val="00050D40"/>
    <w:rPr>
      <w:rFonts w:cs="Times New Roman"/>
      <w:sz w:val="18"/>
    </w:rPr>
  </w:style>
  <w:style w:type="paragraph" w:styleId="a5">
    <w:name w:val="List Paragraph"/>
    <w:basedOn w:val="a"/>
    <w:uiPriority w:val="99"/>
    <w:qFormat/>
    <w:rsid w:val="005A25E8"/>
    <w:pPr>
      <w:ind w:firstLineChars="200" w:firstLine="420"/>
    </w:pPr>
  </w:style>
  <w:style w:type="paragraph" w:customStyle="1" w:styleId="xl29">
    <w:name w:val="xl29"/>
    <w:basedOn w:val="a"/>
    <w:uiPriority w:val="99"/>
    <w:rsid w:val="0032306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3">
    <w:name w:val="Body Text 3"/>
    <w:basedOn w:val="a"/>
    <w:link w:val="3Char"/>
    <w:uiPriority w:val="99"/>
    <w:rsid w:val="00045A9F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Char">
    <w:name w:val="正文文本 3 Char"/>
    <w:link w:val="3"/>
    <w:uiPriority w:val="99"/>
    <w:locked/>
    <w:rsid w:val="00045A9F"/>
    <w:rPr>
      <w:rFonts w:ascii="Times New Roman" w:eastAsia="宋体" w:hAnsi="Times New Roman" w:cs="Times New Roman"/>
      <w:sz w:val="16"/>
    </w:rPr>
  </w:style>
  <w:style w:type="table" w:styleId="a6">
    <w:name w:val="Table Grid"/>
    <w:basedOn w:val="a1"/>
    <w:uiPriority w:val="99"/>
    <w:rsid w:val="00D43A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rsid w:val="00321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locked/>
    <w:rsid w:val="00321007"/>
    <w:rPr>
      <w:rFonts w:cs="Times New Roman"/>
      <w:sz w:val="18"/>
    </w:rPr>
  </w:style>
  <w:style w:type="paragraph" w:styleId="a8">
    <w:name w:val="footer"/>
    <w:basedOn w:val="a"/>
    <w:link w:val="Char1"/>
    <w:uiPriority w:val="99"/>
    <w:rsid w:val="00321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locked/>
    <w:rsid w:val="00321007"/>
    <w:rPr>
      <w:rFonts w:cs="Times New Roman"/>
      <w:sz w:val="18"/>
    </w:rPr>
  </w:style>
  <w:style w:type="character" w:styleId="a9">
    <w:name w:val="page number"/>
    <w:uiPriority w:val="99"/>
    <w:rsid w:val="00CF6F98"/>
    <w:rPr>
      <w:rFonts w:cs="Times New Roman"/>
    </w:rPr>
  </w:style>
  <w:style w:type="paragraph" w:customStyle="1" w:styleId="1">
    <w:name w:val="无间隔1"/>
    <w:rsid w:val="00C373D0"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7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5514">
                  <w:marLeft w:val="3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7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iwen.com/zilia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101</Words>
  <Characters>578</Characters>
  <Application>Microsoft Office Word</Application>
  <DocSecurity>0</DocSecurity>
  <Lines>4</Lines>
  <Paragraphs>1</Paragraphs>
  <ScaleCrop>false</ScaleCrop>
  <Company>shenduxitong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shendu</dc:creator>
  <cp:keywords/>
  <dc:description/>
  <cp:lastModifiedBy>Windows</cp:lastModifiedBy>
  <cp:revision>19</cp:revision>
  <cp:lastPrinted>2020-09-10T00:59:00Z</cp:lastPrinted>
  <dcterms:created xsi:type="dcterms:W3CDTF">2018-12-25T03:28:00Z</dcterms:created>
  <dcterms:modified xsi:type="dcterms:W3CDTF">2021-05-17T02:23:00Z</dcterms:modified>
</cp:coreProperties>
</file>