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26" w:rsidRPr="000920F2" w:rsidRDefault="00703026" w:rsidP="00884D4D">
      <w:pPr>
        <w:spacing w:beforeLines="50" w:afterLines="50"/>
        <w:rPr>
          <w:rFonts w:ascii="黑体" w:eastAsia="黑体" w:hAnsi="黑体" w:cs="宋体"/>
          <w:b/>
          <w:sz w:val="32"/>
          <w:szCs w:val="32"/>
        </w:rPr>
      </w:pPr>
      <w:r w:rsidRPr="000920F2">
        <w:rPr>
          <w:rFonts w:ascii="黑体" w:eastAsia="黑体" w:hAnsi="黑体" w:cs="宋体" w:hint="eastAsia"/>
          <w:b/>
          <w:sz w:val="32"/>
          <w:szCs w:val="32"/>
        </w:rPr>
        <w:t>附件1：</w:t>
      </w:r>
    </w:p>
    <w:p w:rsidR="00703026" w:rsidRPr="000920F2" w:rsidRDefault="00703026" w:rsidP="00884D4D">
      <w:pPr>
        <w:spacing w:beforeLines="50" w:afterLines="50"/>
        <w:jc w:val="center"/>
        <w:rPr>
          <w:rFonts w:ascii="黑体" w:eastAsia="黑体" w:hAnsi="黑体" w:cs="宋体"/>
          <w:b/>
          <w:sz w:val="32"/>
          <w:szCs w:val="32"/>
        </w:rPr>
      </w:pPr>
      <w:r w:rsidRPr="000920F2">
        <w:rPr>
          <w:rFonts w:ascii="黑体" w:eastAsia="黑体" w:hAnsi="黑体" w:cs="宋体" w:hint="eastAsia"/>
          <w:b/>
          <w:sz w:val="32"/>
          <w:szCs w:val="32"/>
        </w:rPr>
        <w:t>大赛组织机构</w:t>
      </w:r>
    </w:p>
    <w:p w:rsidR="00703026" w:rsidRPr="006F2FD7" w:rsidRDefault="00703026" w:rsidP="00884D4D">
      <w:pPr>
        <w:spacing w:beforeLines="50" w:afterLines="50"/>
        <w:ind w:leftChars="-67" w:left="-141" w:firstLineChars="50" w:firstLine="141"/>
        <w:outlineLvl w:val="1"/>
        <w:rPr>
          <w:rFonts w:ascii="黑体" w:eastAsia="黑体" w:hAnsi="黑体"/>
          <w:b/>
          <w:sz w:val="28"/>
          <w:szCs w:val="28"/>
        </w:rPr>
      </w:pPr>
      <w:r w:rsidRPr="006F2FD7">
        <w:rPr>
          <w:rFonts w:ascii="黑体" w:eastAsia="黑体" w:hAnsi="黑体" w:hint="eastAsia"/>
          <w:b/>
          <w:sz w:val="28"/>
          <w:szCs w:val="28"/>
        </w:rPr>
        <w:t xml:space="preserve">一、大赛组委会 </w:t>
      </w:r>
    </w:p>
    <w:p w:rsidR="00703026" w:rsidRPr="002D37A7" w:rsidRDefault="00703026" w:rsidP="00703026">
      <w:pPr>
        <w:adjustRightInd w:val="0"/>
        <w:snapToGrid w:val="0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主    任：</w:t>
      </w:r>
      <w:r w:rsidRPr="002D37A7">
        <w:rPr>
          <w:rFonts w:ascii="仿宋" w:eastAsia="仿宋" w:hAnsi="仿宋" w:hint="eastAsia"/>
          <w:sz w:val="28"/>
          <w:szCs w:val="28"/>
        </w:rPr>
        <w:t>瞿振元  中国高等教育学会会长</w:t>
      </w:r>
    </w:p>
    <w:p w:rsidR="00703026" w:rsidRPr="002D37A7" w:rsidRDefault="00703026" w:rsidP="00703026">
      <w:pPr>
        <w:adjustRightInd w:val="0"/>
        <w:snapToGrid w:val="0"/>
        <w:ind w:right="-51" w:firstLineChars="201" w:firstLine="565"/>
        <w:rPr>
          <w:rFonts w:ascii="仿宋" w:eastAsia="仿宋" w:hAnsi="仿宋"/>
          <w:b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副 主 任：</w:t>
      </w:r>
      <w:r w:rsidRPr="002D37A7">
        <w:rPr>
          <w:rFonts w:ascii="仿宋" w:eastAsia="仿宋" w:hAnsi="仿宋" w:hint="eastAsia"/>
          <w:sz w:val="28"/>
          <w:szCs w:val="28"/>
        </w:rPr>
        <w:t>康  凯  中国高等教育学会秘书长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杨</w:t>
      </w:r>
      <w:r w:rsidRPr="002D37A7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斌</w:t>
      </w:r>
      <w:r w:rsidRPr="002D37A7">
        <w:rPr>
          <w:rFonts w:ascii="仿宋" w:eastAsia="仿宋" w:hAnsi="仿宋" w:hint="eastAsia"/>
          <w:sz w:val="28"/>
          <w:szCs w:val="28"/>
        </w:rPr>
        <w:t xml:space="preserve">  清华大学</w:t>
      </w:r>
      <w:r>
        <w:rPr>
          <w:rFonts w:ascii="仿宋" w:eastAsia="仿宋" w:hAnsi="仿宋" w:hint="eastAsia"/>
          <w:sz w:val="28"/>
          <w:szCs w:val="28"/>
        </w:rPr>
        <w:t>副</w:t>
      </w:r>
      <w:r w:rsidRPr="002D37A7">
        <w:rPr>
          <w:rFonts w:ascii="仿宋" w:eastAsia="仿宋" w:hAnsi="仿宋" w:hint="eastAsia"/>
          <w:sz w:val="28"/>
          <w:szCs w:val="28"/>
        </w:rPr>
        <w:t>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罗建红  浙江大学副校长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严建华  浙江大学</w:t>
      </w:r>
      <w:r w:rsidRPr="002D37A7">
        <w:rPr>
          <w:rFonts w:ascii="仿宋" w:eastAsia="仿宋" w:hAnsi="仿宋" w:cs="Arial" w:hint="eastAsia"/>
          <w:sz w:val="28"/>
          <w:szCs w:val="28"/>
          <w:shd w:val="clear" w:color="auto" w:fill="FFFFFF"/>
        </w:rPr>
        <w:t>副校长</w:t>
      </w:r>
    </w:p>
    <w:p w:rsidR="00703026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吴  岩  教育部高等教育教学评估中心主任</w:t>
      </w:r>
    </w:p>
    <w:p w:rsidR="00703026" w:rsidRPr="002D37A7" w:rsidRDefault="00703026" w:rsidP="00703026">
      <w:pPr>
        <w:adjustRightInd w:val="0"/>
        <w:snapToGrid w:val="0"/>
        <w:ind w:firstLineChars="1108" w:firstLine="3102"/>
        <w:rPr>
          <w:rFonts w:ascii="仿宋" w:eastAsia="仿宋" w:hAnsi="仿宋"/>
          <w:sz w:val="28"/>
          <w:szCs w:val="28"/>
        </w:rPr>
      </w:pPr>
      <w:r w:rsidRPr="00897042">
        <w:rPr>
          <w:rFonts w:ascii="仿宋" w:eastAsia="仿宋" w:hAnsi="仿宋" w:hint="eastAsia"/>
          <w:sz w:val="28"/>
          <w:szCs w:val="28"/>
        </w:rPr>
        <w:t>中国高等教育学会产学研合作教育分会理事长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孟庆国  天津职业技术师范大学党委书记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黄华圣  浙江天煌科技实业有限公司董事长</w:t>
      </w:r>
    </w:p>
    <w:p w:rsidR="00703026" w:rsidRPr="002D37A7" w:rsidRDefault="00703026" w:rsidP="00703026">
      <w:pPr>
        <w:adjustRightInd w:val="0"/>
        <w:snapToGrid w:val="0"/>
        <w:ind w:right="-51" w:firstLineChars="201" w:firstLine="565"/>
        <w:rPr>
          <w:rFonts w:ascii="仿宋" w:eastAsia="仿宋" w:hAnsi="仿宋"/>
          <w:b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委    员：</w:t>
      </w:r>
      <w:r w:rsidRPr="002D37A7">
        <w:rPr>
          <w:rFonts w:ascii="仿宋" w:eastAsia="仿宋" w:hAnsi="仿宋" w:hint="eastAsia"/>
          <w:sz w:val="28"/>
          <w:szCs w:val="28"/>
        </w:rPr>
        <w:t>王小梅  中国高等教育学会副秘书长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邓宗全  哈尔滨工业大学副校长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李茂国  重庆大学副校长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张欣欣  北京科技大学校长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朱  宏  电子科技大学副校长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张爱林  北京建筑大学校长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李志义  沈阳化工大学校长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仝兴华  山东大学党委副书记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铁  勇  内蒙古大学副校长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曹一家  湖南大学副校长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谭  欣  西藏大学副校长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朱森第  中国机械工业联合会副会长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查建中  联合国教科文组织产学合作教席主持人</w:t>
      </w:r>
    </w:p>
    <w:p w:rsidR="00703026" w:rsidRPr="002D37A7" w:rsidRDefault="00703026" w:rsidP="00703026">
      <w:pPr>
        <w:adjustRightInd w:val="0"/>
        <w:snapToGrid w:val="0"/>
        <w:ind w:firstLineChars="1113" w:firstLine="3116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北京交通大学教授</w:t>
      </w:r>
    </w:p>
    <w:p w:rsidR="00703026" w:rsidRPr="006F2FD7" w:rsidRDefault="00703026" w:rsidP="00884D4D">
      <w:pPr>
        <w:spacing w:beforeLines="50" w:afterLines="50"/>
        <w:ind w:leftChars="-67" w:left="-141" w:firstLineChars="50" w:firstLine="141"/>
        <w:outlineLvl w:val="1"/>
        <w:rPr>
          <w:rFonts w:ascii="黑体" w:eastAsia="黑体" w:hAnsi="黑体"/>
          <w:b/>
          <w:sz w:val="28"/>
          <w:szCs w:val="28"/>
        </w:rPr>
      </w:pPr>
      <w:r w:rsidRPr="006F2FD7">
        <w:rPr>
          <w:rFonts w:ascii="黑体" w:eastAsia="黑体" w:hAnsi="黑体" w:hint="eastAsia"/>
          <w:b/>
          <w:sz w:val="28"/>
          <w:szCs w:val="28"/>
        </w:rPr>
        <w:t xml:space="preserve">二、大赛专家委员会 </w:t>
      </w:r>
    </w:p>
    <w:p w:rsidR="00703026" w:rsidRPr="002D37A7" w:rsidRDefault="00703026" w:rsidP="00703026">
      <w:pPr>
        <w:adjustRightInd w:val="0"/>
        <w:snapToGrid w:val="0"/>
        <w:ind w:right="-51" w:firstLineChars="201" w:firstLine="565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主任委员：</w:t>
      </w:r>
      <w:r w:rsidRPr="002D37A7">
        <w:rPr>
          <w:rFonts w:ascii="仿宋" w:eastAsia="仿宋" w:hAnsi="仿宋" w:hint="eastAsia"/>
          <w:sz w:val="28"/>
          <w:szCs w:val="28"/>
        </w:rPr>
        <w:t>吴  澄  中国工程院院士、清华大学教授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孙优贤  中国工程院院士、浙江大学教授</w:t>
      </w:r>
    </w:p>
    <w:p w:rsidR="00703026" w:rsidRPr="002D37A7" w:rsidRDefault="00703026" w:rsidP="00703026">
      <w:pPr>
        <w:adjustRightInd w:val="0"/>
        <w:snapToGrid w:val="0"/>
        <w:ind w:right="-51" w:firstLineChars="201" w:firstLine="565"/>
        <w:rPr>
          <w:rFonts w:ascii="仿宋" w:eastAsia="仿宋" w:hAnsi="仿宋"/>
          <w:b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副主任委员</w:t>
      </w:r>
      <w:r>
        <w:rPr>
          <w:rFonts w:ascii="仿宋" w:eastAsia="仿宋" w:hAnsi="仿宋" w:hint="eastAsia"/>
          <w:b/>
          <w:sz w:val="28"/>
          <w:szCs w:val="28"/>
        </w:rPr>
        <w:t>：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高  松  中国科学院院士、北京大学副校长、教授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lastRenderedPageBreak/>
        <w:t>韩英铎  中国工程院院士、清华大学教授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彭苏萍  中国工程院院士、中国矿业大学教授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谭建荣  中国工程院院士、浙江大学教授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王天然  中国工程院院士、沈阳自动化所教授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尤  政  中国工程院院士、清华大学副校长、教授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张广军  中国工程院院士、东南大学校长、教授</w:t>
      </w:r>
    </w:p>
    <w:p w:rsidR="00703026" w:rsidRPr="002D37A7" w:rsidRDefault="00703026" w:rsidP="00703026">
      <w:pPr>
        <w:adjustRightInd w:val="0"/>
        <w:snapToGrid w:val="0"/>
        <w:ind w:right="-51" w:firstLineChars="201" w:firstLine="565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秘 书 长：</w:t>
      </w:r>
      <w:r w:rsidRPr="002D37A7">
        <w:rPr>
          <w:rFonts w:ascii="仿宋" w:eastAsia="仿宋" w:hAnsi="仿宋" w:hint="eastAsia"/>
          <w:sz w:val="28"/>
          <w:szCs w:val="28"/>
        </w:rPr>
        <w:t>萧德云  清华大学教授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赵荣祥  浙江大学工业技术研究院院长</w:t>
      </w:r>
    </w:p>
    <w:p w:rsidR="00703026" w:rsidRPr="002D37A7" w:rsidRDefault="00703026" w:rsidP="00703026">
      <w:pPr>
        <w:adjustRightInd w:val="0"/>
        <w:snapToGrid w:val="0"/>
        <w:ind w:right="-51" w:firstLineChars="201" w:firstLine="565"/>
        <w:rPr>
          <w:rFonts w:ascii="仿宋" w:eastAsia="仿宋" w:hAnsi="仿宋"/>
          <w:b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委    员（按姓氏笔画排列）：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于化东  长春理工大学校长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 xml:space="preserve">丰镇平  西安交通大学能源与动力工程学院院长 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王志功  东南大学信息科学与工程学院教授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王志军  北京大学电子信息科学基础实验教学中心主任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王忠勇  郑州大学信息工程学院院长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王泽忠  华北电力大学电气与电子工程学院教授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王维庆  新疆大学研究生院常务副院长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车  进  宁夏大学物理电气信息学院教授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叶高翔  浙江科技学院院长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冯  林  大连理工大学创新学院院长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朱华炳  合肥工业大学机械与汽车工程学院执行院长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刘君义  吉林工程技术师范学院副院长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江  桦  解放军信息工程大学信息系统工程学院教授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孙文磊  新疆大学机械工程学院院长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孙奇涵  天津职业技术师范大学副校长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孙康宁  山东大学材料科学与工程学院教授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李少波  贵州大学机械工程学院院长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李双寿  清华大学基础工业训练中心主任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杨晓翔  福州大学教务处处长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吴  波  华中科技大学机械科学与工程学院教授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吴在军  东南大学电气工程学院副院长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吴建强  哈尔滨工业大学电气及自动化学院教授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吴晓蓓  南京理工大学</w:t>
      </w:r>
      <w:r>
        <w:rPr>
          <w:rFonts w:ascii="仿宋" w:eastAsia="仿宋" w:hAnsi="仿宋" w:hint="eastAsia"/>
          <w:sz w:val="28"/>
          <w:szCs w:val="28"/>
        </w:rPr>
        <w:t>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何少佳  桂林电子科技大学机电工程学院研究员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余  江  云南大学信息学院院长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沈  希  浙江农林大学副校长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lastRenderedPageBreak/>
        <w:t>沈伯雄  河北工业大学能源与环境工程学院院长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宋建成  太原理工大学电气与动力工程学院院长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张  华  南昌大学教务处处长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张远航  北京大学环境科学与工程学院院长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陆国栋  浙江大学本科生院常务副院长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陈后金  北京交通大学电子信息工程学院院长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苑伟政  西北工业大学机电学院院长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岳秀萍  太原理工大学环境工程与科学学院院长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周东华  山东科技大学副校长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周庆国  兰州大学信息科学与工程学院教授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郑贵林  武汉大学动力与机械学院自动化系教授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胡今鸿  哈尔滨工程大学实验室与资产管理处处长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胡晓东  天津大学精密仪器与光电子工程学院教授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贾红光  青海大学机械工程学院院长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夏建国  上海工程技术大学校长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顾祥林  同济大学土木学院院长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殷瑞祥  华南理工大学电子与信息学院教授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雷云涛  天津职业技术师范大学教授/高级技师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鲍虎军  浙江大学信息学部主任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廖  平  中南大学机电工程学院教授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熊宏齐  东南大学教务处处长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薛安克  杭州电子科技大学校长</w:t>
      </w:r>
    </w:p>
    <w:p w:rsidR="00703026" w:rsidRPr="006F2FD7" w:rsidRDefault="00703026" w:rsidP="00884D4D">
      <w:pPr>
        <w:spacing w:beforeLines="50" w:afterLines="50"/>
        <w:ind w:leftChars="-67" w:left="-141" w:firstLineChars="50" w:firstLine="141"/>
        <w:outlineLvl w:val="1"/>
        <w:rPr>
          <w:rFonts w:ascii="黑体" w:eastAsia="黑体" w:hAnsi="黑体"/>
          <w:b/>
          <w:sz w:val="28"/>
          <w:szCs w:val="28"/>
        </w:rPr>
      </w:pPr>
      <w:r w:rsidRPr="006F2FD7">
        <w:rPr>
          <w:rFonts w:ascii="黑体" w:eastAsia="黑体" w:hAnsi="黑体" w:hint="eastAsia"/>
          <w:b/>
          <w:sz w:val="28"/>
          <w:szCs w:val="28"/>
        </w:rPr>
        <w:t>三、大赛办公室</w:t>
      </w:r>
    </w:p>
    <w:p w:rsidR="00703026" w:rsidRPr="002D37A7" w:rsidRDefault="00703026" w:rsidP="00703026">
      <w:pPr>
        <w:adjustRightInd w:val="0"/>
        <w:snapToGrid w:val="0"/>
        <w:ind w:firstLineChars="200" w:firstLine="56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主    任：</w:t>
      </w:r>
      <w:r w:rsidRPr="002D37A7">
        <w:rPr>
          <w:rFonts w:ascii="仿宋" w:eastAsia="仿宋" w:hAnsi="仿宋" w:hint="eastAsia"/>
          <w:sz w:val="28"/>
          <w:szCs w:val="28"/>
        </w:rPr>
        <w:t>王小梅  中国高等教育学会副秘书长</w:t>
      </w:r>
    </w:p>
    <w:p w:rsidR="00703026" w:rsidRPr="002D37A7" w:rsidRDefault="00703026" w:rsidP="00703026">
      <w:pPr>
        <w:adjustRightInd w:val="0"/>
        <w:snapToGrid w:val="0"/>
        <w:ind w:firstLineChars="200" w:firstLine="56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副 主 任</w:t>
      </w:r>
      <w:r w:rsidRPr="002D37A7">
        <w:rPr>
          <w:rFonts w:ascii="仿宋" w:eastAsia="仿宋" w:hAnsi="仿宋" w:hint="eastAsia"/>
          <w:sz w:val="28"/>
          <w:szCs w:val="28"/>
        </w:rPr>
        <w:t>：吴英策  中国高等教育学会事业发展部</w:t>
      </w:r>
      <w:r>
        <w:rPr>
          <w:rFonts w:ascii="仿宋" w:eastAsia="仿宋" w:hAnsi="仿宋" w:hint="eastAsia"/>
          <w:sz w:val="28"/>
          <w:szCs w:val="28"/>
        </w:rPr>
        <w:t>负责人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唐子龙  清华大学教务处副处长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金娟琴  浙江大学本科生院教学研究处副处长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姚建平  浙江天煌科技实业有限公司副总经理</w:t>
      </w:r>
    </w:p>
    <w:p w:rsidR="00703026" w:rsidRPr="002D37A7" w:rsidRDefault="00703026" w:rsidP="00703026">
      <w:pPr>
        <w:adjustRightInd w:val="0"/>
        <w:snapToGrid w:val="0"/>
        <w:ind w:firstLineChars="200" w:firstLine="56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b/>
          <w:sz w:val="28"/>
          <w:szCs w:val="28"/>
        </w:rPr>
        <w:t>成    员：</w:t>
      </w:r>
      <w:r w:rsidRPr="002D37A7">
        <w:rPr>
          <w:rFonts w:ascii="仿宋" w:eastAsia="仿宋" w:hAnsi="仿宋" w:hint="eastAsia"/>
          <w:sz w:val="28"/>
          <w:szCs w:val="28"/>
        </w:rPr>
        <w:t>赵  锋  中国高等教育学会事业发展部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马  璟  清华大学教务处实践科科长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罗海萍  浙江大学本科生院教师发展中心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任仁君  浙江天煌科技实业有限公司副总经理</w:t>
      </w:r>
    </w:p>
    <w:p w:rsidR="00703026" w:rsidRPr="002D37A7" w:rsidRDefault="00703026" w:rsidP="00703026">
      <w:pPr>
        <w:adjustRightInd w:val="0"/>
        <w:snapToGrid w:val="0"/>
        <w:ind w:firstLineChars="708" w:firstLine="1982"/>
        <w:rPr>
          <w:rFonts w:ascii="仿宋" w:eastAsia="仿宋" w:hAnsi="仿宋"/>
          <w:sz w:val="28"/>
          <w:szCs w:val="28"/>
        </w:rPr>
      </w:pPr>
      <w:r w:rsidRPr="002D37A7">
        <w:rPr>
          <w:rFonts w:ascii="仿宋" w:eastAsia="仿宋" w:hAnsi="仿宋" w:hint="eastAsia"/>
          <w:sz w:val="28"/>
          <w:szCs w:val="28"/>
        </w:rPr>
        <w:t>高华平  浙江天煌科技实业有限公司</w:t>
      </w:r>
    </w:p>
    <w:p w:rsidR="0062019D" w:rsidRPr="00703026" w:rsidRDefault="0062019D">
      <w:bookmarkStart w:id="0" w:name="_GoBack"/>
      <w:bookmarkEnd w:id="0"/>
    </w:p>
    <w:sectPr w:rsidR="0062019D" w:rsidRPr="00703026" w:rsidSect="00884D4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469" w:rsidRDefault="003D5469" w:rsidP="003D5469">
      <w:r>
        <w:separator/>
      </w:r>
    </w:p>
  </w:endnote>
  <w:endnote w:type="continuationSeparator" w:id="0">
    <w:p w:rsidR="003D5469" w:rsidRDefault="003D5469" w:rsidP="003D5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5417"/>
      <w:docPartObj>
        <w:docPartGallery w:val="Page Numbers (Bottom of Page)"/>
        <w:docPartUnique/>
      </w:docPartObj>
    </w:sdtPr>
    <w:sdtContent>
      <w:p w:rsidR="003D5469" w:rsidRDefault="003D5469">
        <w:pPr>
          <w:pStyle w:val="a4"/>
          <w:jc w:val="center"/>
        </w:pPr>
        <w:fldSimple w:instr=" PAGE   \* MERGEFORMAT ">
          <w:r w:rsidRPr="003D5469">
            <w:rPr>
              <w:noProof/>
              <w:lang w:val="zh-CN"/>
            </w:rPr>
            <w:t>2</w:t>
          </w:r>
        </w:fldSimple>
      </w:p>
    </w:sdtContent>
  </w:sdt>
  <w:p w:rsidR="003D5469" w:rsidRDefault="003D54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469" w:rsidRDefault="003D5469" w:rsidP="003D5469">
      <w:r>
        <w:separator/>
      </w:r>
    </w:p>
  </w:footnote>
  <w:footnote w:type="continuationSeparator" w:id="0">
    <w:p w:rsidR="003D5469" w:rsidRDefault="003D5469" w:rsidP="003D54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026"/>
    <w:rsid w:val="003D5469"/>
    <w:rsid w:val="0062019D"/>
    <w:rsid w:val="00703026"/>
    <w:rsid w:val="00884D4D"/>
    <w:rsid w:val="00A2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5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546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5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546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dcterms:created xsi:type="dcterms:W3CDTF">2016-04-25T03:46:00Z</dcterms:created>
  <dcterms:modified xsi:type="dcterms:W3CDTF">2016-04-25T03:47:00Z</dcterms:modified>
</cp:coreProperties>
</file>